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016"/>
        <w:gridCol w:w="1016"/>
        <w:gridCol w:w="935"/>
        <w:gridCol w:w="1048"/>
        <w:gridCol w:w="1070"/>
        <w:gridCol w:w="961"/>
        <w:gridCol w:w="1384"/>
        <w:gridCol w:w="1418"/>
      </w:tblGrid>
      <w:tr w:rsidR="00AE4A24" w:rsidRPr="006F48D9" w14:paraId="7AB075DE" w14:textId="77777777" w:rsidTr="0017618F">
        <w:trPr>
          <w:trHeight w:val="340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961" w14:textId="418A2BCA" w:rsidR="00AE4A24" w:rsidRPr="00AE4A24" w:rsidRDefault="00AE4A24" w:rsidP="00D1196D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kern w:val="0"/>
                <w:lang w:eastAsia="pt-BR"/>
                <w14:ligatures w14:val="none"/>
              </w:rPr>
            </w:pPr>
            <w:r w:rsidRPr="00AE4A24">
              <w:rPr>
                <w:rFonts w:ascii="Arial" w:eastAsia="Times New Roman" w:hAnsi="Arial" w:cs="Arial"/>
                <w:b/>
                <w:bCs/>
                <w:color w:val="4472C4" w:themeColor="accent1"/>
                <w:kern w:val="0"/>
                <w:lang w:eastAsia="pt-BR"/>
                <w14:ligatures w14:val="none"/>
              </w:rPr>
              <w:t>MonitorAr Rio | Rede de Monitoramento da Qualidade do Ar da Cidade do Rio de Janeiro</w:t>
            </w:r>
          </w:p>
        </w:tc>
      </w:tr>
      <w:tr w:rsidR="00AE4A24" w:rsidRPr="006F48D9" w14:paraId="72ACE43D" w14:textId="77777777" w:rsidTr="0017618F">
        <w:trPr>
          <w:trHeight w:val="340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0EDC" w14:textId="55B6BF5F" w:rsidR="00AE4A24" w:rsidRPr="00AE4A24" w:rsidRDefault="00AE4A24" w:rsidP="00CD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AE4A24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Boletim de Qualidade do Ar</w:t>
            </w:r>
          </w:p>
        </w:tc>
      </w:tr>
      <w:tr w:rsidR="00AE4A24" w:rsidRPr="006F48D9" w14:paraId="2FB77787" w14:textId="77777777" w:rsidTr="00176CC9">
        <w:trPr>
          <w:trHeight w:val="288"/>
        </w:trPr>
        <w:tc>
          <w:tcPr>
            <w:tcW w:w="26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410B32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5740D3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5EB952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F8357D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28C6D1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600191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28CFA5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B2E115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71AAEE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76CC9" w:rsidRPr="00934664" w14:paraId="0022C0C1" w14:textId="77777777" w:rsidTr="00F01444">
        <w:trPr>
          <w:trHeight w:val="1077"/>
        </w:trPr>
        <w:tc>
          <w:tcPr>
            <w:tcW w:w="11482" w:type="dxa"/>
            <w:gridSpan w:val="9"/>
            <w:vAlign w:val="bottom"/>
          </w:tcPr>
          <w:p w14:paraId="3D65A975" w14:textId="0BE9C850" w:rsidR="00176CC9" w:rsidRPr="00934664" w:rsidRDefault="00176CC9" w:rsidP="00176CC9">
            <w:pPr>
              <w:spacing w:after="0"/>
              <w:ind w:left="170" w:right="170" w:firstLine="284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34664">
              <w:rPr>
                <w:rFonts w:ascii="Aptos Narrow" w:hAnsi="Aptos Narrow" w:cs="Arial"/>
                <w:sz w:val="22"/>
                <w:szCs w:val="22"/>
              </w:rPr>
              <w:t xml:space="preserve">As estações de monitoramento da qualidade do ar Centro, Copacabana, </w:t>
            </w:r>
            <w:r>
              <w:rPr>
                <w:rFonts w:ascii="Aptos Narrow" w:hAnsi="Aptos Narrow" w:cs="Arial"/>
                <w:sz w:val="22"/>
                <w:szCs w:val="22"/>
              </w:rPr>
              <w:t xml:space="preserve">S.Cristóvão, </w:t>
            </w:r>
            <w:r w:rsidRPr="00934664">
              <w:rPr>
                <w:rFonts w:ascii="Aptos Narrow" w:hAnsi="Aptos Narrow" w:cs="Arial"/>
                <w:sz w:val="22"/>
                <w:szCs w:val="22"/>
              </w:rPr>
              <w:t>Tijuca, Irajá, Bangu, C.Grande e P.Guaratiba, compõem a rede de referência do MonitorAr-Rio</w:t>
            </w:r>
            <w:r>
              <w:rPr>
                <w:rFonts w:ascii="Aptos Narrow" w:hAnsi="Aptos Narrow" w:cs="Arial"/>
                <w:sz w:val="22"/>
                <w:szCs w:val="22"/>
              </w:rPr>
              <w:t>, estando S.Cristóvão temporariamente desativada.</w:t>
            </w:r>
          </w:p>
        </w:tc>
      </w:tr>
      <w:tr w:rsidR="008B3EDF" w:rsidRPr="00D1294A" w14:paraId="56DA1101" w14:textId="77777777" w:rsidTr="00F01444">
        <w:trPr>
          <w:trHeight w:val="694"/>
        </w:trPr>
        <w:tc>
          <w:tcPr>
            <w:tcW w:w="11482" w:type="dxa"/>
            <w:gridSpan w:val="9"/>
            <w:tcBorders>
              <w:bottom w:val="single" w:sz="4" w:space="0" w:color="auto"/>
            </w:tcBorders>
            <w:vAlign w:val="bottom"/>
          </w:tcPr>
          <w:p w14:paraId="7D7A45F0" w14:textId="4E8E2F4D" w:rsidR="008B3EDF" w:rsidRPr="00943225" w:rsidRDefault="008B3EDF" w:rsidP="009432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4322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Estações de Referência</w:t>
            </w:r>
          </w:p>
        </w:tc>
      </w:tr>
      <w:tr w:rsidR="0018020F" w:rsidRPr="006F48D9" w14:paraId="00199B53" w14:textId="77777777" w:rsidTr="00176CC9">
        <w:trPr>
          <w:trHeight w:val="330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noWrap/>
            <w:vAlign w:val="center"/>
          </w:tcPr>
          <w:p w14:paraId="12CA5A80" w14:textId="09798250" w:rsidR="0018020F" w:rsidRPr="0018020F" w:rsidRDefault="00592458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05</w:t>
            </w:r>
            <w:r w:rsidR="00831DCA"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/01</w:t>
            </w:r>
            <w:r w:rsidR="0095147D"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/202</w:t>
            </w:r>
            <w:r w:rsidR="0087689D"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6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center"/>
          </w:tcPr>
          <w:p w14:paraId="77FE9852" w14:textId="74FBBEF8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Concentração Máxima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7D2667FD" w14:textId="164AE332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Índice de Qualidade do Ar (IQAr)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5704BD2" w14:textId="51FABB39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Classificação</w:t>
            </w:r>
          </w:p>
        </w:tc>
      </w:tr>
      <w:tr w:rsidR="0018020F" w:rsidRPr="006F48D9" w14:paraId="64F56E94" w14:textId="77777777" w:rsidTr="00176CC9">
        <w:trPr>
          <w:trHeight w:val="299"/>
        </w:trPr>
        <w:tc>
          <w:tcPr>
            <w:tcW w:w="2634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141DEA" w14:textId="77777777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6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ACC8289" w14:textId="78DA2FB2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Poluentes Monitorados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B88428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B2C9D4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8020F" w:rsidRPr="006F48D9" w14:paraId="2E61400F" w14:textId="77777777" w:rsidTr="0018020F">
        <w:trPr>
          <w:trHeight w:val="654"/>
        </w:trPr>
        <w:tc>
          <w:tcPr>
            <w:tcW w:w="26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7FCA90" w14:textId="7562F658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Estação de Monitoramento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F8AC6B5" w14:textId="649932B0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10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9F60A22" w14:textId="1EC78E58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2,5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EEFA846" w14:textId="34371FBC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Ozônio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B174AD0" w14:textId="41C9410B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Monóxido de Carbono (CO)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79DEF0B" w14:textId="60D1235A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Nitrogênio (NO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0E85EFA" w14:textId="52462429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Enxofre (SO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905889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A1770E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8020F" w:rsidRPr="006F48D9" w14:paraId="03EE73C2" w14:textId="77777777" w:rsidTr="00F01444">
        <w:trPr>
          <w:trHeight w:val="335"/>
        </w:trPr>
        <w:tc>
          <w:tcPr>
            <w:tcW w:w="26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6CAE80" w14:textId="77777777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E6F1A4D" w14:textId="67E62B62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750BF7C" w14:textId="041B3D6D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FCEC4C5" w14:textId="24102483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A5FB9C5" w14:textId="1A558BFC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[ppm]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5668C51" w14:textId="5EE80695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(1h)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A21B96C" w14:textId="06515946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D32E58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A58BBB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22105" w:rsidRPr="00D1294A" w14:paraId="506AAE9A" w14:textId="77777777" w:rsidTr="00503E07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B2F5B9" w14:textId="04F65695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4897E52" w14:textId="79644F0B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49BFC789" w14:textId="18394CB0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5D56B200" w14:textId="693FC0CB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1F7A508" w14:textId="4DD4292D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7483077C" w14:textId="5F3C7FB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1C3093F" w14:textId="2EFD27B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24690A1" w14:textId="40E957D8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382722B1" w14:textId="52DBD46E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46D4BBB2" w14:textId="77777777" w:rsidTr="00503E07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38D93FB" w14:textId="56716D6E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Copacabana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972BF13" w14:textId="587FFD43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72193343" w14:textId="4123C72F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BD078BE" w14:textId="149D39BB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7B4DDFA" w14:textId="6EBC84B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0B48834" w14:textId="513D1D4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78D9F832" w14:textId="309905B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D13970A" w14:textId="797DC812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539644A8" w14:textId="69716561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5573F24E" w14:textId="77777777" w:rsidTr="00D1196D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7A48366" w14:textId="3E4B2A68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São Cristóvão</w:t>
            </w:r>
          </w:p>
        </w:tc>
        <w:tc>
          <w:tcPr>
            <w:tcW w:w="8848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90C8CC" w14:textId="330ED1FB" w:rsidR="00E22105" w:rsidRPr="00425FBC" w:rsidRDefault="00E6355F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25FBC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  <w:t>Temporariamente desativada</w:t>
            </w:r>
          </w:p>
        </w:tc>
      </w:tr>
      <w:tr w:rsidR="00E22105" w:rsidRPr="00D1294A" w14:paraId="277917EA" w14:textId="77777777" w:rsidTr="00CF58DF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2B6F2C3" w14:textId="697D57FE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Tijuca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7F8BFE40" w14:textId="08A59C6B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38A5CE2B" w14:textId="546E72F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BE31745" w14:textId="2C3E1DA4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2008F20" w14:textId="6603EC3A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C6591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A7FAF64" w14:textId="3F8A4A22" w:rsidR="00E22105" w:rsidRPr="00F07CF0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F787755" w14:textId="374AC4C2" w:rsidR="00E22105" w:rsidRPr="00F07CF0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C65911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B86AFD9" w14:textId="4A6B081D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29150BF9" w14:textId="07231EE0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112F33BC" w14:textId="77777777" w:rsidTr="00CF58DF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3571EEA" w14:textId="69641EC9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Irajá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049BB1E" w14:textId="40FDF3B0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79C4C03" w14:textId="697A8BA4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21CC7F7" w14:textId="1D4BF13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752FFD09" w14:textId="05718E45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0B25D9" w14:textId="706BA4E3" w:rsidR="00E22105" w:rsidRPr="00F07CF0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3FB7DF1B" w14:textId="6CA17EAA" w:rsidR="00E22105" w:rsidRPr="00F07CF0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BF6F085" w14:textId="0A8536A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1B75CC66" w14:textId="338F222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405FB219" w14:textId="77777777" w:rsidTr="00E22105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C3B5DF7" w14:textId="151DF874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Bangu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3C90AFDC" w14:textId="39D13C2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5B770C1" w14:textId="2AFD7EF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6D49D2" w14:textId="59FD42B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30B5CF7D" w14:textId="63F55705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C6591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9E5ABDA" w14:textId="05B233A0" w:rsidR="00E22105" w:rsidRPr="00F07CF0" w:rsidRDefault="0052309F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FEA1F1" w14:textId="3FE3F8BB" w:rsidR="0052309F" w:rsidRPr="0052309F" w:rsidRDefault="00E22105" w:rsidP="0052309F">
            <w:pPr>
              <w:spacing w:after="0" w:line="240" w:lineRule="auto"/>
              <w:jc w:val="center"/>
              <w:rPr>
                <w:rFonts w:ascii="Arial" w:hAnsi="Arial" w:cs="Arial"/>
                <w:color w:val="C65911"/>
                <w:sz w:val="16"/>
                <w:szCs w:val="16"/>
              </w:rPr>
            </w:pPr>
            <w:r w:rsidRPr="0052309F">
              <w:rPr>
                <w:rFonts w:ascii="Arial" w:hAnsi="Arial" w:cs="Arial"/>
                <w:sz w:val="16"/>
                <w:szCs w:val="16"/>
              </w:rPr>
              <w:t> </w:t>
            </w:r>
            <w:r w:rsidR="0052309F" w:rsidRPr="0052309F"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597428F" w14:textId="27207AA4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76E16800" w14:textId="240DB88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5580EA6C" w14:textId="77777777" w:rsidTr="00E22105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77F1BF4" w14:textId="3D6CC971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Campo Grande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26058CE" w14:textId="1178C8F3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53B7F4D" w14:textId="61C1BE09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68F63BF" w14:textId="60A43C1B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5F267C2" w14:textId="17A2B3A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C6591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F83615C" w14:textId="57D39B7C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E3ABEC5" w14:textId="6C00C141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EB555D1" w14:textId="7402D950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0DAA335B" w14:textId="2C57D843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61D315B8" w14:textId="77777777" w:rsidTr="00E22105">
        <w:trPr>
          <w:trHeight w:val="454"/>
        </w:trPr>
        <w:tc>
          <w:tcPr>
            <w:tcW w:w="2634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916C7A3" w14:textId="4110421B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Pedra de Guaratiba</w:t>
            </w:r>
          </w:p>
        </w:tc>
        <w:tc>
          <w:tcPr>
            <w:tcW w:w="1016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9F57A26" w14:textId="27C4CF64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6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095BFE04" w14:textId="4454F10A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92C9CBF" w14:textId="09AFF1F1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8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2F861531" w14:textId="3DE14DD8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45E7CF6B" w14:textId="07742027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90D14CF" w14:textId="0D0232FD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vAlign w:val="center"/>
          </w:tcPr>
          <w:p w14:paraId="35E43A58" w14:textId="286ADDF1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0F9F0016" w14:textId="26D12BB6" w:rsidR="00E22105" w:rsidRPr="006F48D9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43225" w:rsidRPr="00D1294A" w14:paraId="3A2F4AD6" w14:textId="77777777" w:rsidTr="009F247C">
        <w:trPr>
          <w:trHeight w:val="284"/>
        </w:trPr>
        <w:tc>
          <w:tcPr>
            <w:tcW w:w="11482" w:type="dxa"/>
            <w:gridSpan w:val="9"/>
            <w:tcBorders>
              <w:top w:val="single" w:sz="4" w:space="0" w:color="808080"/>
            </w:tcBorders>
            <w:shd w:val="clear" w:color="000000" w:fill="FFFFFF"/>
            <w:vAlign w:val="center"/>
          </w:tcPr>
          <w:p w14:paraId="22207BBF" w14:textId="01D5BFAC" w:rsidR="00943225" w:rsidRPr="00943225" w:rsidRDefault="009F247C" w:rsidP="00943225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EA496" wp14:editId="7307FB18">
                      <wp:simplePos x="0" y="0"/>
                      <wp:positionH relativeFrom="column">
                        <wp:posOffset>1207282</wp:posOffset>
                      </wp:positionH>
                      <wp:positionV relativeFrom="paragraph">
                        <wp:posOffset>78056</wp:posOffset>
                      </wp:positionV>
                      <wp:extent cx="189913" cy="63305"/>
                      <wp:effectExtent l="0" t="0" r="19685" b="13335"/>
                      <wp:wrapNone/>
                      <wp:docPr id="1718179144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13" cy="6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81877F" id="Retângulo 1" o:spid="_x0000_s1026" style="position:absolute;margin-left:95.05pt;margin-top:6.15pt;width:14.9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" fillcolor="#f2f2f2 [3052]" strokecolor="#a5a5a5 [3206]" strokeweight="1pt"/>
                  </w:pict>
                </mc:Fallback>
              </mc:AlternateContent>
            </w:r>
            <w:r w:rsidR="00943225" w:rsidRPr="00943225">
              <w:rPr>
                <w:rFonts w:ascii="Arial" w:hAnsi="Arial" w:cs="Arial"/>
                <w:color w:val="000000"/>
                <w:sz w:val="16"/>
                <w:szCs w:val="16"/>
              </w:rPr>
              <w:t>ND – Não Disponível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Não Monitorado</w:t>
            </w:r>
            <w:r w:rsidR="0095147D">
              <w:rPr>
                <w:rFonts w:ascii="Arial" w:hAnsi="Arial" w:cs="Arial"/>
                <w:color w:val="000000"/>
                <w:sz w:val="16"/>
                <w:szCs w:val="16"/>
              </w:rPr>
              <w:t xml:space="preserve"> pela estação</w:t>
            </w:r>
          </w:p>
          <w:p w14:paraId="46E42A15" w14:textId="77777777" w:rsidR="00943225" w:rsidRDefault="00943225" w:rsidP="0094322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B5560" w:rsidRPr="00934664" w14:paraId="56E351E0" w14:textId="77777777" w:rsidTr="00F01444">
        <w:trPr>
          <w:trHeight w:val="1840"/>
        </w:trPr>
        <w:tc>
          <w:tcPr>
            <w:tcW w:w="11482" w:type="dxa"/>
            <w:gridSpan w:val="9"/>
            <w:vAlign w:val="bottom"/>
          </w:tcPr>
          <w:p w14:paraId="77AD8564" w14:textId="13F2DB7D" w:rsidR="00EB5560" w:rsidRPr="00934664" w:rsidRDefault="00EB5560" w:rsidP="00943225">
            <w:pPr>
              <w:ind w:left="170" w:right="170" w:firstLine="284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34664">
              <w:rPr>
                <w:rFonts w:ascii="Aptos Narrow" w:hAnsi="Aptos Narrow" w:cs="Arial"/>
                <w:sz w:val="22"/>
                <w:szCs w:val="22"/>
              </w:rPr>
              <w:t>Em 2025, a Prefeitura do Rio</w:t>
            </w:r>
            <w:r w:rsidR="00934664">
              <w:rPr>
                <w:rFonts w:ascii="Aptos Narrow" w:hAnsi="Aptos Narrow" w:cs="Arial"/>
                <w:sz w:val="22"/>
                <w:szCs w:val="22"/>
              </w:rPr>
              <w:t xml:space="preserve"> ampliou o monitoramento da Qualidade do Ar na </w:t>
            </w:r>
            <w:r w:rsidR="0095147D">
              <w:rPr>
                <w:rFonts w:ascii="Aptos Narrow" w:hAnsi="Aptos Narrow" w:cs="Arial"/>
                <w:sz w:val="22"/>
                <w:szCs w:val="22"/>
              </w:rPr>
              <w:t>C</w:t>
            </w:r>
            <w:r w:rsidR="00934664">
              <w:rPr>
                <w:rFonts w:ascii="Aptos Narrow" w:hAnsi="Aptos Narrow" w:cs="Arial"/>
                <w:sz w:val="22"/>
                <w:szCs w:val="22"/>
              </w:rPr>
              <w:t>idade através de projetos parceiros, que utilizam equipamentos compactos</w:t>
            </w:r>
            <w:r w:rsidR="0095147D">
              <w:rPr>
                <w:rFonts w:ascii="Aptos Narrow" w:hAnsi="Aptos Narrow" w:cs="Arial"/>
                <w:sz w:val="22"/>
                <w:szCs w:val="22"/>
              </w:rPr>
              <w:t xml:space="preserve"> de baixo custo</w:t>
            </w:r>
            <w:r w:rsidR="00934664">
              <w:rPr>
                <w:rFonts w:ascii="Aptos Narrow" w:hAnsi="Aptos Narrow" w:cs="Arial"/>
                <w:sz w:val="22"/>
                <w:szCs w:val="22"/>
              </w:rPr>
              <w:t xml:space="preserve"> para medições de material particulado</w:t>
            </w:r>
            <w:r w:rsidR="00176CC9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  <w:r w:rsidR="00934664">
              <w:rPr>
                <w:rFonts w:ascii="Aptos Narrow" w:hAnsi="Aptos Narrow" w:cs="Arial"/>
                <w:sz w:val="22"/>
                <w:szCs w:val="22"/>
              </w:rPr>
              <w:t xml:space="preserve">e gases </w:t>
            </w:r>
            <w:r w:rsidR="00176CC9">
              <w:rPr>
                <w:rFonts w:ascii="Aptos Narrow" w:hAnsi="Aptos Narrow" w:cs="Arial"/>
                <w:sz w:val="22"/>
                <w:szCs w:val="22"/>
              </w:rPr>
              <w:t xml:space="preserve">em </w:t>
            </w:r>
            <w:r w:rsidR="00934664">
              <w:rPr>
                <w:rFonts w:ascii="Aptos Narrow" w:hAnsi="Aptos Narrow" w:cs="Arial"/>
                <w:sz w:val="22"/>
                <w:szCs w:val="22"/>
              </w:rPr>
              <w:t xml:space="preserve">algumas localidades. </w:t>
            </w:r>
            <w:r w:rsidR="00176CC9">
              <w:rPr>
                <w:rFonts w:ascii="Aptos Narrow" w:hAnsi="Aptos Narrow" w:cs="Arial"/>
                <w:sz w:val="22"/>
                <w:szCs w:val="22"/>
              </w:rPr>
              <w:t>As</w:t>
            </w:r>
            <w:r w:rsidR="0095147D">
              <w:rPr>
                <w:rFonts w:ascii="Aptos Narrow" w:hAnsi="Aptos Narrow" w:cs="Arial"/>
                <w:sz w:val="22"/>
                <w:szCs w:val="22"/>
              </w:rPr>
              <w:t xml:space="preserve"> estações compactas de baixo custo, </w:t>
            </w:r>
            <w:r w:rsidR="00934664" w:rsidRPr="00934664">
              <w:rPr>
                <w:rFonts w:ascii="Aptos Narrow" w:hAnsi="Aptos Narrow" w:cs="Arial"/>
                <w:sz w:val="22"/>
                <w:szCs w:val="22"/>
              </w:rPr>
              <w:t>encontram</w:t>
            </w:r>
            <w:r w:rsidR="00934664">
              <w:rPr>
                <w:rFonts w:ascii="Aptos Narrow" w:hAnsi="Aptos Narrow" w:cs="Arial"/>
                <w:sz w:val="22"/>
                <w:szCs w:val="22"/>
              </w:rPr>
              <w:t>-se</w:t>
            </w:r>
            <w:r w:rsidR="00934664" w:rsidRPr="00934664">
              <w:rPr>
                <w:rFonts w:ascii="Aptos Narrow" w:hAnsi="Aptos Narrow" w:cs="Arial"/>
                <w:sz w:val="22"/>
                <w:szCs w:val="22"/>
              </w:rPr>
              <w:t xml:space="preserve"> em processo de análise técnica do desempenho de seus equipamentos </w:t>
            </w:r>
            <w:r w:rsidR="00943225">
              <w:rPr>
                <w:rFonts w:ascii="Aptos Narrow" w:hAnsi="Aptos Narrow" w:cs="Arial"/>
                <w:sz w:val="22"/>
                <w:szCs w:val="22"/>
              </w:rPr>
              <w:t>e</w:t>
            </w:r>
            <w:r w:rsidR="00934664" w:rsidRPr="00934664">
              <w:rPr>
                <w:rFonts w:ascii="Aptos Narrow" w:hAnsi="Aptos Narrow" w:cs="Arial"/>
                <w:sz w:val="22"/>
                <w:szCs w:val="22"/>
              </w:rPr>
              <w:t xml:space="preserve"> seus resultados poderão ser posteriormente revisados.</w:t>
            </w:r>
          </w:p>
        </w:tc>
      </w:tr>
      <w:tr w:rsidR="00ED3B0F" w:rsidRPr="00D1294A" w14:paraId="096BBD0E" w14:textId="77777777" w:rsidTr="00FD7536">
        <w:trPr>
          <w:trHeight w:val="564"/>
        </w:trPr>
        <w:tc>
          <w:tcPr>
            <w:tcW w:w="11482" w:type="dxa"/>
            <w:gridSpan w:val="9"/>
            <w:tcBorders>
              <w:bottom w:val="single" w:sz="4" w:space="0" w:color="808080"/>
            </w:tcBorders>
            <w:vAlign w:val="bottom"/>
          </w:tcPr>
          <w:p w14:paraId="7BFBE421" w14:textId="02485771" w:rsidR="008B3EDF" w:rsidRPr="00943225" w:rsidRDefault="00ED3B0F" w:rsidP="009432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4322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Estações de baixo custo</w:t>
            </w:r>
          </w:p>
        </w:tc>
      </w:tr>
      <w:tr w:rsidR="008B3EDF" w:rsidRPr="006F48D9" w14:paraId="4A73920C" w14:textId="77777777" w:rsidTr="00BD0F20">
        <w:trPr>
          <w:trHeight w:val="330"/>
        </w:trPr>
        <w:tc>
          <w:tcPr>
            <w:tcW w:w="263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14:paraId="61B13794" w14:textId="4063E443" w:rsidR="008B3EDF" w:rsidRPr="0018020F" w:rsidRDefault="00592458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05</w:t>
            </w:r>
            <w:r w:rsidR="00831DCA"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/01/2026</w:t>
            </w: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6AE0321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Concentração Máxima</w:t>
            </w:r>
          </w:p>
        </w:tc>
        <w:tc>
          <w:tcPr>
            <w:tcW w:w="138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BAE513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Índice de Qualidade do Ar (IQAr)</w:t>
            </w:r>
          </w:p>
        </w:tc>
        <w:tc>
          <w:tcPr>
            <w:tcW w:w="141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F2ECCE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Classificação</w:t>
            </w:r>
          </w:p>
        </w:tc>
      </w:tr>
      <w:tr w:rsidR="008B3EDF" w:rsidRPr="006F48D9" w14:paraId="2B1A787E" w14:textId="77777777" w:rsidTr="00BD0F20">
        <w:trPr>
          <w:trHeight w:val="299"/>
        </w:trPr>
        <w:tc>
          <w:tcPr>
            <w:tcW w:w="263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B6AFD3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18406D8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Poluentes Monitorados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077A76" w14:textId="77777777" w:rsidR="008B3EDF" w:rsidRPr="006F48D9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F1F396" w14:textId="77777777" w:rsidR="008B3EDF" w:rsidRPr="006F48D9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B3EDF" w:rsidRPr="006F48D9" w14:paraId="2C972A10" w14:textId="77777777" w:rsidTr="00BD0F20">
        <w:trPr>
          <w:trHeight w:val="654"/>
        </w:trPr>
        <w:tc>
          <w:tcPr>
            <w:tcW w:w="26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8D39B0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Estação de Monitoramento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1EAEC75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10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C7DFDF8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2,5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8851F83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Ozônio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616A759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Monóxido de Carbono (CO)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E1EFB77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Nitrogênio (NO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5A1E111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Enxofre (SO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44250B" w14:textId="77777777" w:rsidR="008B3EDF" w:rsidRPr="006F48D9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4DBEA2" w14:textId="77777777" w:rsidR="008B3EDF" w:rsidRPr="006F48D9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B3EDF" w:rsidRPr="006F48D9" w14:paraId="047AD1B7" w14:textId="77777777" w:rsidTr="00F01444">
        <w:trPr>
          <w:trHeight w:val="485"/>
        </w:trPr>
        <w:tc>
          <w:tcPr>
            <w:tcW w:w="26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358027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58237EE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FA85E2F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931F7CE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CFC85A9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[ppm]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EA0667C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(1h)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A885E78" w14:textId="77777777" w:rsidR="008B3EDF" w:rsidRPr="0018020F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9CD6A5" w14:textId="77777777" w:rsidR="008B3EDF" w:rsidRPr="006F48D9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E3427F" w14:textId="77777777" w:rsidR="008B3EDF" w:rsidRPr="006F48D9" w:rsidRDefault="008B3EDF" w:rsidP="008B3E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22105" w:rsidRPr="00D1294A" w14:paraId="65F514F3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D8DF8" w14:textId="1C1FD6C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P.Vargas</w:t>
            </w:r>
          </w:p>
        </w:tc>
        <w:tc>
          <w:tcPr>
            <w:tcW w:w="1016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BC415B" w14:textId="0C80082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2406DE" w14:textId="26C5BB4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283F13" w14:textId="0AAE56F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08A03B" w14:textId="5D4B99E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F7D997" w14:textId="385BE7A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634DE5" w14:textId="38D3602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03471" w14:textId="201D0B5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59D89C68" w14:textId="1547F70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0B402E40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93911" w14:textId="04DC576F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Madureira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EE284" w14:textId="1412DDE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B4DBA3" w14:textId="32D85AB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5AD575" w14:textId="311DBA63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BBA9CB" w14:textId="5C84248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6DA4BD" w14:textId="54796013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55D83F" w14:textId="4F67925E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55F72D" w14:textId="5366F55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2F850CB" w14:textId="2FDEF89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5CFAE78D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8E4DD" w14:textId="17F3F84D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Campo Santana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50E12E" w14:textId="058958F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DB74F4" w14:textId="0127086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2AD47" w14:textId="5178FC0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5E415B" w14:textId="2969786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FDFB41" w14:textId="4E3BEC64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9CB320" w14:textId="6BE89948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0832E" w14:textId="554D610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3054A29" w14:textId="148F5B54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7FD92514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B67D97" w14:textId="5AAF519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Quintino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CD742" w14:textId="12D946C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DACACF" w14:textId="347BFF2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A313C9" w14:textId="13F7647D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3ABC6C" w14:textId="14D6DE8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5B29C5" w14:textId="1224006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5E1654" w14:textId="0A30C9C3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8B4AFC" w14:textId="0CB8FCD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FC8A7C5" w14:textId="2FC92E2F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7649AFAF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D7403" w14:textId="53FD85A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Engenheiro Leal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F878A5" w14:textId="3FFC796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393ED0" w14:textId="53CA77A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B887B" w14:textId="195D189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1FA521" w14:textId="238500F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0EEA03" w14:textId="4081FE3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3434DB" w14:textId="56021D3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DC7F24" w14:textId="2A28427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20649CA" w14:textId="6589B30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3C97049E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3E471A" w14:textId="6EA511E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Cascadura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3A6E09" w14:textId="4DAD351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9C34F2" w14:textId="08D9BF2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A8147D" w14:textId="2486AC7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26BA87" w14:textId="5D93D3CE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6CEB2F2" w14:textId="0B317FF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B3C8F5" w14:textId="050729C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106B7" w14:textId="7EDAAB94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1DB7EA9" w14:textId="25F5496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72BB1027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43F88" w14:textId="4E0C9E0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Campinho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961A7F" w14:textId="551818B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36F06" w14:textId="1878DC9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4720CF" w14:textId="6FB3DBA8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C260B2" w14:textId="61FEA27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0448AE" w14:textId="00AB480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652801" w14:textId="45F7397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CA4AC" w14:textId="38646CE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906536C" w14:textId="7FB3146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27EF74FC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BE9CDF" w14:textId="1423045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Praça XV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94CA7D" w14:textId="1E69812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EF15" w14:textId="508C73F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68D204" w14:textId="3749601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4DD80B" w14:textId="14F7FCE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65E9C0" w14:textId="08AE7D7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C536B9" w14:textId="290F292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D15E73" w14:textId="45A978A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1215CBB" w14:textId="1185A7AF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587794E2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00835" w14:textId="4F7EAD54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MAM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378A67" w14:textId="49CC57A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5979D" w14:textId="3F4C0108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5653B4" w14:textId="61D0557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D5E900" w14:textId="106A991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5858D9" w14:textId="64807E78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557158" w14:textId="30809D6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EA281E" w14:textId="51227FA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4511D726" w14:textId="33874B2F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61313CC5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D6DDB0" w14:textId="685C220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Parque Madureira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039908" w14:textId="3192BCEA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12978E" w14:textId="65662A5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4CFFA5" w14:textId="1B72EA1B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F84DB6" w14:textId="228BBE84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CA00D4" w14:textId="661883F9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8EAA51" w14:textId="558BE63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D571" w14:textId="730C728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A913F2B" w14:textId="3F9259A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7FC4D266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B6B5E" w14:textId="6C85D63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Kunak Centro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92D98D" w14:textId="6577326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B0DF59" w14:textId="28D5652C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52D19" w14:textId="1D9714F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501B22" w14:textId="480C024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2DB559" w14:textId="0FBF25C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931AE8" w14:textId="3318CC3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7C0E9F" w14:textId="595EFEB2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4E49C985" w14:textId="2C5DCCA8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22105" w:rsidRPr="00D1294A" w14:paraId="7808331C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2B9A94" w14:textId="2581024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Kunak Irajá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D60BF7" w14:textId="61412EF0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95C14B" w14:textId="1CB2A28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254DC9" w14:textId="0C11D9C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25F54E" w14:textId="23DB8A3F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4090A6" w14:textId="38535127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F9E593" w14:textId="6F5D1CD5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E93E39" w14:textId="62280526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3604FA6F" w14:textId="345A60B1" w:rsidR="00E22105" w:rsidRPr="00D1294A" w:rsidRDefault="00E22105" w:rsidP="00E221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F247C" w:rsidRPr="00D1294A" w14:paraId="7487125F" w14:textId="77777777" w:rsidTr="00F01444">
        <w:trPr>
          <w:trHeight w:val="227"/>
        </w:trPr>
        <w:tc>
          <w:tcPr>
            <w:tcW w:w="11482" w:type="dxa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1900E0F" w14:textId="6D3632C1" w:rsidR="009F247C" w:rsidRPr="00943225" w:rsidRDefault="009F247C" w:rsidP="009F247C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D8AE36" wp14:editId="1FA03672">
                      <wp:simplePos x="0" y="0"/>
                      <wp:positionH relativeFrom="column">
                        <wp:posOffset>1207282</wp:posOffset>
                      </wp:positionH>
                      <wp:positionV relativeFrom="paragraph">
                        <wp:posOffset>78056</wp:posOffset>
                      </wp:positionV>
                      <wp:extent cx="189913" cy="63305"/>
                      <wp:effectExtent l="0" t="0" r="19685" b="13335"/>
                      <wp:wrapNone/>
                      <wp:docPr id="111016164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13" cy="6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778EF" id="Retângulo 1" o:spid="_x0000_s1026" style="position:absolute;margin-left:95.05pt;margin-top:6.15pt;width:14.95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" fillcolor="#f2f2f2 [3052]" strokecolor="#a5a5a5 [3206]" strokeweight="1pt"/>
                  </w:pict>
                </mc:Fallback>
              </mc:AlternateContent>
            </w:r>
            <w:r w:rsidRPr="00943225">
              <w:rPr>
                <w:rFonts w:ascii="Arial" w:hAnsi="Arial" w:cs="Arial"/>
                <w:color w:val="000000"/>
                <w:sz w:val="16"/>
                <w:szCs w:val="16"/>
              </w:rPr>
              <w:t>ND – Não Disponível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Não Monitorado</w:t>
            </w:r>
            <w:r w:rsidR="0095147D">
              <w:rPr>
                <w:rFonts w:ascii="Arial" w:hAnsi="Arial" w:cs="Arial"/>
                <w:color w:val="000000"/>
                <w:sz w:val="16"/>
                <w:szCs w:val="16"/>
              </w:rPr>
              <w:t xml:space="preserve"> pela estação</w:t>
            </w:r>
          </w:p>
          <w:p w14:paraId="4E78349C" w14:textId="77777777" w:rsidR="009F247C" w:rsidRDefault="009F247C" w:rsidP="009F24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44DF7C4" w14:textId="77777777" w:rsidR="001A312E" w:rsidRDefault="001A312E">
      <w:r>
        <w:br w:type="page"/>
      </w:r>
    </w:p>
    <w:tbl>
      <w:tblPr>
        <w:tblpPr w:leftFromText="141" w:rightFromText="141" w:vertAnchor="text" w:tblpXSpec="center" w:tblpY="1"/>
        <w:tblOverlap w:val="never"/>
        <w:tblW w:w="1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016"/>
        <w:gridCol w:w="1016"/>
        <w:gridCol w:w="935"/>
        <w:gridCol w:w="1048"/>
        <w:gridCol w:w="1070"/>
        <w:gridCol w:w="961"/>
        <w:gridCol w:w="1384"/>
        <w:gridCol w:w="1418"/>
      </w:tblGrid>
      <w:tr w:rsidR="009F247C" w:rsidRPr="00D1294A" w14:paraId="6EF32349" w14:textId="77777777" w:rsidTr="00BD0F20">
        <w:trPr>
          <w:trHeight w:val="851"/>
        </w:trPr>
        <w:tc>
          <w:tcPr>
            <w:tcW w:w="11482" w:type="dxa"/>
            <w:gridSpan w:val="9"/>
            <w:tcBorders>
              <w:bottom w:val="single" w:sz="4" w:space="0" w:color="808080"/>
            </w:tcBorders>
            <w:vAlign w:val="bottom"/>
          </w:tcPr>
          <w:p w14:paraId="29BA664B" w14:textId="5093E1E5" w:rsidR="009F247C" w:rsidRPr="00943225" w:rsidRDefault="009F247C" w:rsidP="009F247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4322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lastRenderedPageBreak/>
              <w:t>Estações de baixo custo</w:t>
            </w:r>
          </w:p>
        </w:tc>
      </w:tr>
      <w:tr w:rsidR="009F247C" w:rsidRPr="006F48D9" w14:paraId="7E773FDB" w14:textId="77777777" w:rsidTr="00BD0F20">
        <w:trPr>
          <w:trHeight w:val="330"/>
        </w:trPr>
        <w:tc>
          <w:tcPr>
            <w:tcW w:w="263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14:paraId="591F1E3D" w14:textId="4229AC71" w:rsidR="009F247C" w:rsidRPr="0018020F" w:rsidRDefault="00592458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05</w:t>
            </w:r>
            <w:r w:rsidR="00831DCA"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/01/2026</w:t>
            </w: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9D7F5D6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Concentração Máxima</w:t>
            </w:r>
          </w:p>
        </w:tc>
        <w:tc>
          <w:tcPr>
            <w:tcW w:w="138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FEC6E5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Índice de Qualidade do Ar (IQAr)</w:t>
            </w:r>
          </w:p>
        </w:tc>
        <w:tc>
          <w:tcPr>
            <w:tcW w:w="141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2102DB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Classificação</w:t>
            </w:r>
          </w:p>
        </w:tc>
      </w:tr>
      <w:tr w:rsidR="009F247C" w:rsidRPr="006F48D9" w14:paraId="44DB1C96" w14:textId="77777777" w:rsidTr="00BD0F20">
        <w:trPr>
          <w:trHeight w:val="299"/>
        </w:trPr>
        <w:tc>
          <w:tcPr>
            <w:tcW w:w="263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D9AC85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CBC3CD1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Poluentes Monitorados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75D0E0" w14:textId="77777777" w:rsidR="009F247C" w:rsidRPr="006F48D9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DB0EFF" w14:textId="77777777" w:rsidR="009F247C" w:rsidRPr="006F48D9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F247C" w:rsidRPr="006F48D9" w14:paraId="7801FC10" w14:textId="77777777" w:rsidTr="00BD0F20">
        <w:trPr>
          <w:trHeight w:val="654"/>
        </w:trPr>
        <w:tc>
          <w:tcPr>
            <w:tcW w:w="26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E47911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Estação de Monitoramento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C053B18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10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FB8F138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2,5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50AC198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Ozônio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8B1AC4C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Monóxido de Carbono (CO)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32BD5C6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Nitrogênio (NO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3B4D191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Enxofre (SO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D869D7" w14:textId="77777777" w:rsidR="009F247C" w:rsidRPr="006F48D9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611F7F" w14:textId="77777777" w:rsidR="009F247C" w:rsidRPr="006F48D9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F247C" w:rsidRPr="006F48D9" w14:paraId="73AE5B19" w14:textId="77777777" w:rsidTr="00F01444">
        <w:trPr>
          <w:trHeight w:val="477"/>
        </w:trPr>
        <w:tc>
          <w:tcPr>
            <w:tcW w:w="26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2FE31A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B284EDC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46635DA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02C9D46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A9A5F4C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[ppm]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F46AA6A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(1h)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504B378" w14:textId="77777777" w:rsidR="009F247C" w:rsidRPr="0018020F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[μg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65F250" w14:textId="77777777" w:rsidR="009F247C" w:rsidRPr="006F48D9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0DBA3B" w14:textId="77777777" w:rsidR="009F247C" w:rsidRPr="006F48D9" w:rsidRDefault="009F247C" w:rsidP="009F24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E1A13" w:rsidRPr="00D1294A" w14:paraId="571CFD98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D6EE8D" w14:textId="0703974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Abolição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8A734F" w14:textId="2FCED05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76809C" w14:textId="2C1B5BC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308B29" w14:textId="309C56F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575700" w14:textId="78C0A5E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B160D4" w14:textId="11AA8CC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DCB04F" w14:textId="56E6942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493F3" w14:textId="66CEF71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5E8CB588" w14:textId="2CEABD9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06284C6A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75A83" w14:textId="4477600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Barra da Tijuca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183D77" w14:textId="32ACE70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ACB08" w14:textId="2E26FD1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4BD2B7" w14:textId="28C8FCA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DF8407" w14:textId="4191789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D900AC" w14:textId="04CB541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FB9156" w14:textId="0765515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37BB0" w14:textId="54EE5AC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BACFB10" w14:textId="571DA53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5F19C732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304A62" w14:textId="2758F54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Caju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2514A" w14:textId="1AC719D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156CDC" w14:textId="6335F2B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FDF9C2" w14:textId="27AC37A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63460A" w14:textId="14DF18B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82E12D" w14:textId="4DC32C2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05326B" w14:textId="53816C3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6C201E" w14:textId="272185F3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3318F272" w14:textId="4C1C7A7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4E637DF4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BDC6B9" w14:textId="7B921F9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C.Grande - Aurassure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7D6D58" w14:textId="2FD3865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D87D0B" w14:textId="60D60D13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41F20D" w14:textId="0EC07EB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EFBBA8" w14:textId="09C968F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FEFB31" w14:textId="0ECD116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3F75480" w14:textId="6C21099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19A34" w14:textId="4A7A8F2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B357F59" w14:textId="5AD35B3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55D75676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93D535" w14:textId="795FD4E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Guaratiba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6722E0" w14:textId="6C768B8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B1D64C" w14:textId="1AD3F1D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77032B" w14:textId="4FF1B4AC" w:rsidR="009E1A13" w:rsidRPr="00943225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EC14F20" w14:textId="06AD1616" w:rsidR="009E1A13" w:rsidRPr="00943225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2F2F2" w:themeColor="background1" w:themeShade="F2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057BE9" w14:textId="3934F72D" w:rsidR="009E1A13" w:rsidRPr="00943225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2F2F2" w:themeColor="background1" w:themeShade="F2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26F41BB" w14:textId="3FFB4121" w:rsidR="009E1A13" w:rsidRPr="00943225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98397" w14:textId="24FE694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467A1DD5" w14:textId="4F199DE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6A273418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351277" w14:textId="24CBDAA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Ilha do Governador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126786" w14:textId="3B90C8F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1A691A" w14:textId="3C7A3BF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E3EFA29" w14:textId="385C42B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0FF082" w14:textId="467805E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8A5735" w14:textId="0586405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407DFF" w14:textId="0A5EF48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E7A99" w14:textId="77D82F0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0222D0D" w14:textId="3B919BD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54CB6C5F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B362DF" w14:textId="5C13DDF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Irajá - Aurassure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E4D663" w14:textId="013757A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01517C" w14:textId="432A4C0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FBA64" w14:textId="48B28DE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BE7EF3" w14:textId="04FA4CB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18E3FB" w14:textId="115E60C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ED467" w14:textId="6CB45B2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571A15" w14:textId="5E1A00B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E9066FB" w14:textId="26998D8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054669" w:rsidRPr="00D1294A" w14:paraId="10B911C3" w14:textId="77777777" w:rsidTr="00AF7AA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E003C1" w14:textId="6BD80860" w:rsidR="00054669" w:rsidRPr="00D1294A" w:rsidRDefault="00054669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Jacarepaguá</w:t>
            </w:r>
          </w:p>
        </w:tc>
        <w:tc>
          <w:tcPr>
            <w:tcW w:w="884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E080C7" w14:textId="6BAAD858" w:rsidR="00054669" w:rsidRPr="00425FBC" w:rsidRDefault="00054669" w:rsidP="00054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25FB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Temporariamente indisponíve</w:t>
            </w:r>
            <w:r w:rsidR="00425FB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</w:t>
            </w:r>
          </w:p>
        </w:tc>
      </w:tr>
      <w:tr w:rsidR="009E1A13" w:rsidRPr="00D1294A" w14:paraId="45D5780A" w14:textId="77777777" w:rsidTr="0065093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4FB3A" w14:textId="6A0AEB6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Lagoa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E68A8D" w14:textId="3FF6F6D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5E430D" w14:textId="00675C3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F1F11" w14:textId="1849448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97A4BE" w14:textId="4DD5EE3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97F780" w14:textId="3064B932" w:rsidR="009E1A13" w:rsidRPr="00D1294A" w:rsidRDefault="00425FBC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ND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FEA140" w14:textId="5BF1529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7CCD1F" w14:textId="53FA10D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57D5F2EE" w14:textId="3B650BD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46856041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9500A5" w14:textId="2E83AA4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Pavuna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46A0BD" w14:textId="0C28D6C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917AF5" w14:textId="15C3D6A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26CC11" w14:textId="150F6A8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6F7175" w14:textId="0B76F2B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6061B5" w14:textId="6D4B4F3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E912C2D" w14:textId="7D2AFC4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58A8DE" w14:textId="751CD6A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E53237E" w14:textId="6E64B58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425FBC" w:rsidRPr="00D1294A" w14:paraId="1DB84C97" w14:textId="77777777" w:rsidTr="00EA753E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9A73" w14:textId="2895515E" w:rsidR="00425FBC" w:rsidRPr="00D1294A" w:rsidRDefault="00425FBC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P.Guaratiba - Aurassure</w:t>
            </w:r>
          </w:p>
        </w:tc>
        <w:tc>
          <w:tcPr>
            <w:tcW w:w="884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685601" w14:textId="2347F6A5" w:rsidR="00425FBC" w:rsidRPr="00D1294A" w:rsidRDefault="00425FBC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25FB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Temporariamente indisponível</w:t>
            </w:r>
          </w:p>
        </w:tc>
      </w:tr>
      <w:tr w:rsidR="009E1A13" w:rsidRPr="00D1294A" w14:paraId="7BC0CB47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C1F79" w14:textId="0857439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Penha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3034FC" w14:textId="16C8544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D5ABA" w14:textId="1E5583D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3E475F" w14:textId="51AF2EA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44CB05" w14:textId="489DF0A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2D71E9" w14:textId="6E25CF5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77AB1F" w14:textId="3B8F4D6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EC95EE" w14:textId="0399A01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740CB37" w14:textId="379E8DB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067786F7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331FB4" w14:textId="58B02BC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540EBC" w14:textId="798D54C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C63409" w14:textId="3DF93E9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C73348" w14:textId="1DE1FB0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072E4B" w14:textId="0168C1F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87C49F" w14:textId="2AE5187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EC547" w14:textId="31E74B0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331381" w14:textId="1135C4F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C80061D" w14:textId="56D2E8A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62CA974D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DD9803" w14:textId="74341C7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Realengo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D5F76" w14:textId="0E3579B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430CC" w14:textId="348A616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30D068" w14:textId="3BC8828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B81EDE" w14:textId="1644D03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84F282" w14:textId="68F4668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582020" w14:textId="030F459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51642" w14:textId="7BEE13FC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3BC3D4E1" w14:textId="7781B21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5B0D2EB1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9F5E76" w14:textId="459A23C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Recreio dos Bandeirantes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F78AF7" w14:textId="455A5F4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9B051D" w14:textId="3706218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200C23" w14:textId="0140FFC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7E9C6B" w14:textId="35A03C1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437876" w14:textId="5F2D57C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70F433" w14:textId="698D5F6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551E3F" w14:textId="6F920B1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77628F0" w14:textId="50C1852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425FBC" w:rsidRPr="00D1294A" w14:paraId="494F70B8" w14:textId="77777777" w:rsidTr="002D5DF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5371C" w14:textId="2B1DB109" w:rsidR="00425FBC" w:rsidRPr="00D1294A" w:rsidRDefault="00425FBC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Rocha</w:t>
            </w:r>
          </w:p>
        </w:tc>
        <w:tc>
          <w:tcPr>
            <w:tcW w:w="884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E00C94" w14:textId="07EA835A" w:rsidR="00425FBC" w:rsidRPr="00D1294A" w:rsidRDefault="00425FBC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25FB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Temporariamente indisponível</w:t>
            </w:r>
          </w:p>
        </w:tc>
      </w:tr>
      <w:tr w:rsidR="009E1A13" w:rsidRPr="00D1294A" w14:paraId="234BD125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1B4243" w14:textId="1322765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Rocinha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C9B7BE" w14:textId="3CE748C9" w:rsidR="009E1A13" w:rsidRPr="00D1294A" w:rsidRDefault="00CB203F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9ABEBA" w14:textId="23B870D7" w:rsidR="009E1A13" w:rsidRPr="00D1294A" w:rsidRDefault="00CB203F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93C314" w14:textId="53C3C66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AFCA7B" w14:textId="189F954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F79FF5" w14:textId="3D2F2E5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C05A96" w14:textId="5611C67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600B80" w14:textId="6BDC348A" w:rsidR="009E1A13" w:rsidRPr="00D1294A" w:rsidRDefault="00CB203F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9A613A0" w14:textId="014BC9A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18D3D097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88E8DA" w14:textId="538494B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Santa Cruz 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59EBE8" w14:textId="2049268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BEEA8" w14:textId="31580D2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BF98E5" w14:textId="19FD00D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3595864" w14:textId="1A15D4A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A0CDF0" w14:textId="528BEC60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0979AF" w14:textId="5CF7F351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8DEE0A" w14:textId="2F3E5F7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AF1C9B4" w14:textId="06E1276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7F1724C2" w14:textId="77777777" w:rsidTr="0072422D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43E58B" w14:textId="06B2809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Santa Cruz 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C9DBF6" w14:textId="08FB6A8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85DBB" w14:textId="3032C92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00C864" w14:textId="275BF6F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148F08" w14:textId="0E1F6AF5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BFCC32" w14:textId="6656F61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096D0A" w14:textId="312AEBC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A8C810" w14:textId="56A4FA74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A0FE6D3" w14:textId="12290BF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29A92FF8" w14:textId="77777777" w:rsidTr="0072422D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03D1C238" w14:textId="4BBC8B5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Tanque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21148B14" w14:textId="1B3AAAE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2C28429A" w14:textId="34BB240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FDA99" w14:textId="0A61FEA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C1F273" w14:textId="6C732BE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7F21EE" w14:textId="19681197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45A6EB" w14:textId="48778B39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722137B8" w14:textId="2D24DA7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F639071" w14:textId="79DE732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9E1A13" w:rsidRPr="00D1294A" w14:paraId="102D9738" w14:textId="77777777" w:rsidTr="0072422D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7876EA7D" w14:textId="65F58506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Tijuca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050EB380" w14:textId="16FD24CD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2008F32B" w14:textId="08799C5A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657EE8" w14:textId="3C6FCDEF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C24C4B" w14:textId="283C2E3B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F5B40F" w14:textId="27C65032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0982FB" w14:textId="7DFF61EE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5AF2C7CD" w14:textId="495CEA83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EE7DD9D" w14:textId="0C9D7198" w:rsidR="009E1A13" w:rsidRPr="00D1294A" w:rsidRDefault="009E1A13" w:rsidP="009E1A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242880" w:rsidRPr="00D1294A" w14:paraId="5E0BF19C" w14:textId="77777777" w:rsidTr="00242880">
        <w:trPr>
          <w:trHeight w:val="284"/>
        </w:trPr>
        <w:tc>
          <w:tcPr>
            <w:tcW w:w="11482" w:type="dxa"/>
            <w:gridSpan w:val="9"/>
            <w:tcBorders>
              <w:top w:val="single" w:sz="4" w:space="0" w:color="808080"/>
            </w:tcBorders>
            <w:shd w:val="clear" w:color="000000" w:fill="FFFFFF"/>
            <w:vAlign w:val="center"/>
          </w:tcPr>
          <w:p w14:paraId="4C5117D4" w14:textId="6414DA8C" w:rsidR="00242880" w:rsidRDefault="00242880" w:rsidP="003142E0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40E676" wp14:editId="1379BFED">
                      <wp:simplePos x="0" y="0"/>
                      <wp:positionH relativeFrom="column">
                        <wp:posOffset>1207282</wp:posOffset>
                      </wp:positionH>
                      <wp:positionV relativeFrom="paragraph">
                        <wp:posOffset>78056</wp:posOffset>
                      </wp:positionV>
                      <wp:extent cx="189913" cy="63305"/>
                      <wp:effectExtent l="0" t="0" r="19685" b="13335"/>
                      <wp:wrapNone/>
                      <wp:docPr id="150737661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13" cy="6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30F40" id="Retângulo 1" o:spid="_x0000_s1026" style="position:absolute;margin-left:95.05pt;margin-top:6.15pt;width:14.95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" fillcolor="#f2f2f2 [3052]" strokecolor="#a5a5a5 [3206]" strokeweight="1pt"/>
                  </w:pict>
                </mc:Fallback>
              </mc:AlternateContent>
            </w:r>
            <w:r w:rsidRPr="00943225">
              <w:rPr>
                <w:rFonts w:ascii="Arial" w:hAnsi="Arial" w:cs="Arial"/>
                <w:color w:val="000000"/>
                <w:sz w:val="16"/>
                <w:szCs w:val="16"/>
              </w:rPr>
              <w:t>ND – Não Disponível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Não Monitorado</w:t>
            </w:r>
            <w:r w:rsidR="0095147D">
              <w:rPr>
                <w:rFonts w:ascii="Arial" w:hAnsi="Arial" w:cs="Arial"/>
                <w:color w:val="000000"/>
                <w:sz w:val="16"/>
                <w:szCs w:val="16"/>
              </w:rPr>
              <w:t xml:space="preserve"> pela estação</w:t>
            </w:r>
          </w:p>
        </w:tc>
      </w:tr>
      <w:tr w:rsidR="006209EC" w:rsidRPr="00D1294A" w14:paraId="6F1745DB" w14:textId="77777777" w:rsidTr="003142E0">
        <w:trPr>
          <w:trHeight w:val="737"/>
        </w:trPr>
        <w:tc>
          <w:tcPr>
            <w:tcW w:w="2634" w:type="dxa"/>
            <w:vAlign w:val="center"/>
          </w:tcPr>
          <w:p w14:paraId="61F1851D" w14:textId="4D45B67C" w:rsidR="006209EC" w:rsidRDefault="006209EC" w:rsidP="009432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8" w:type="dxa"/>
            <w:gridSpan w:val="8"/>
            <w:vAlign w:val="center"/>
          </w:tcPr>
          <w:p w14:paraId="098C86AD" w14:textId="77777777" w:rsidR="006209EC" w:rsidRDefault="006209EC" w:rsidP="00F07C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3DFB95D" w14:textId="77777777" w:rsidR="006F48D9" w:rsidRDefault="006F48D9"/>
    <w:p w14:paraId="4E7EB772" w14:textId="77777777" w:rsidR="009F247C" w:rsidRDefault="009F247C"/>
    <w:p w14:paraId="49C25F81" w14:textId="77777777" w:rsidR="006F48D9" w:rsidRDefault="006F48D9" w:rsidP="006F48D9"/>
    <w:p w14:paraId="79B307BD" w14:textId="77777777" w:rsidR="00E85570" w:rsidRDefault="00E85570" w:rsidP="006F48D9"/>
    <w:p w14:paraId="63219EC8" w14:textId="77777777" w:rsidR="00943225" w:rsidRDefault="00943225" w:rsidP="006F48D9"/>
    <w:p w14:paraId="5E9A49A9" w14:textId="77777777" w:rsidR="00943225" w:rsidRDefault="00943225" w:rsidP="006F48D9"/>
    <w:p w14:paraId="5DD163B1" w14:textId="77777777" w:rsidR="00CF58DF" w:rsidRPr="006F48D9" w:rsidRDefault="00CF58DF" w:rsidP="006F48D9"/>
    <w:tbl>
      <w:tblPr>
        <w:tblW w:w="12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016"/>
        <w:gridCol w:w="1016"/>
        <w:gridCol w:w="1016"/>
        <w:gridCol w:w="1016"/>
        <w:gridCol w:w="1716"/>
        <w:gridCol w:w="1336"/>
        <w:gridCol w:w="146"/>
      </w:tblGrid>
      <w:tr w:rsidR="004D5C7F" w:rsidRPr="004D5C7F" w14:paraId="4061A8A5" w14:textId="77777777" w:rsidTr="00AE4A24">
        <w:trPr>
          <w:gridAfter w:val="1"/>
          <w:wAfter w:w="146" w:type="dxa"/>
          <w:trHeight w:val="454"/>
        </w:trPr>
        <w:tc>
          <w:tcPr>
            <w:tcW w:w="7824" w:type="dxa"/>
            <w:gridSpan w:val="6"/>
            <w:noWrap/>
            <w:vAlign w:val="center"/>
            <w:hideMark/>
          </w:tcPr>
          <w:p w14:paraId="49F82CD5" w14:textId="08E8228D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D5C7F"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  <w:t>Condições meteorológicas observadas no período:</w:t>
            </w:r>
            <w:r w:rsidR="00AE4A24">
              <w:rPr>
                <w:noProof/>
              </w:rPr>
              <w:t xml:space="preserve"> </w:t>
            </w:r>
          </w:p>
        </w:tc>
        <w:tc>
          <w:tcPr>
            <w:tcW w:w="1016" w:type="dxa"/>
            <w:noWrap/>
            <w:vAlign w:val="center"/>
            <w:hideMark/>
          </w:tcPr>
          <w:p w14:paraId="50DCD586" w14:textId="508AE0A1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16" w:type="dxa"/>
            <w:noWrap/>
            <w:vAlign w:val="center"/>
            <w:hideMark/>
          </w:tcPr>
          <w:p w14:paraId="42F84FF8" w14:textId="57AED27C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14:paraId="4B20B236" w14:textId="754800CB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D5C7F" w:rsidRPr="001A312E" w14:paraId="07F0C97F" w14:textId="77777777" w:rsidTr="00AE4A24">
        <w:trPr>
          <w:gridAfter w:val="1"/>
          <w:wAfter w:w="146" w:type="dxa"/>
          <w:trHeight w:val="563"/>
        </w:trPr>
        <w:tc>
          <w:tcPr>
            <w:tcW w:w="11892" w:type="dxa"/>
            <w:gridSpan w:val="9"/>
            <w:vMerge w:val="restart"/>
            <w:vAlign w:val="center"/>
            <w:hideMark/>
          </w:tcPr>
          <w:p w14:paraId="7D8F9269" w14:textId="6B444743" w:rsidR="004D5C7F" w:rsidRPr="001A312E" w:rsidRDefault="004632E5" w:rsidP="0095147D">
            <w:pPr>
              <w:spacing w:before="120"/>
              <w:ind w:right="3878"/>
              <w:jc w:val="both"/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632E5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Apesar da ausência de chuvas significativas nesta segunda-feira, a combinação do tempo nublado com as demais condições atmosféricas lev</w:t>
            </w:r>
            <w:r w:rsidR="00CF3A0E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</w:t>
            </w:r>
            <w:r w:rsidRPr="004632E5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à classificação da qualidade do ar como Boa em todas as estações de monitoramento.</w:t>
            </w:r>
          </w:p>
        </w:tc>
      </w:tr>
      <w:tr w:rsidR="004D5C7F" w:rsidRPr="004D5C7F" w14:paraId="38FD35BF" w14:textId="77777777" w:rsidTr="00AE4A24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3B6ED0A6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25473D09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D5C7F" w:rsidRPr="004D5C7F" w14:paraId="05898056" w14:textId="77777777" w:rsidTr="00AE4A24">
        <w:trPr>
          <w:trHeight w:val="288"/>
        </w:trPr>
        <w:tc>
          <w:tcPr>
            <w:tcW w:w="11892" w:type="dxa"/>
            <w:gridSpan w:val="9"/>
            <w:vMerge/>
            <w:vAlign w:val="center"/>
            <w:hideMark/>
          </w:tcPr>
          <w:p w14:paraId="6503B20E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9D2C2D6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D5C7F" w:rsidRPr="004D5C7F" w14:paraId="6C69375A" w14:textId="77777777" w:rsidTr="00AE4A24">
        <w:trPr>
          <w:trHeight w:val="277"/>
        </w:trPr>
        <w:tc>
          <w:tcPr>
            <w:tcW w:w="1592" w:type="dxa"/>
            <w:noWrap/>
            <w:vAlign w:val="bottom"/>
            <w:hideMark/>
          </w:tcPr>
          <w:p w14:paraId="070D08A3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2" w:type="dxa"/>
            <w:noWrap/>
            <w:vAlign w:val="bottom"/>
            <w:hideMark/>
          </w:tcPr>
          <w:p w14:paraId="1A10FAD5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2" w:type="dxa"/>
            <w:noWrap/>
            <w:vAlign w:val="bottom"/>
            <w:hideMark/>
          </w:tcPr>
          <w:p w14:paraId="187377E7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20CB8713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3B09B98C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7F1FFAEF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08EAA32E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C82D508" w14:textId="565D1988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14:paraId="32336C06" w14:textId="25434630" w:rsidR="004D5C7F" w:rsidRPr="004D5C7F" w:rsidRDefault="00AE4A24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5D7F3E56" wp14:editId="67858DD2">
                  <wp:simplePos x="0" y="0"/>
                  <wp:positionH relativeFrom="column">
                    <wp:posOffset>-660400</wp:posOffset>
                  </wp:positionH>
                  <wp:positionV relativeFrom="paragraph">
                    <wp:posOffset>-544830</wp:posOffset>
                  </wp:positionV>
                  <wp:extent cx="1946910" cy="1799590"/>
                  <wp:effectExtent l="0" t="0" r="0" b="0"/>
                  <wp:wrapNone/>
                  <wp:docPr id="5" name="Imagem 4" descr="Programa MonitorAR Ri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Programa MonitorAR Rio">
                            <a:extLst>
                              <a:ext uri="{FF2B5EF4-FFF2-40B4-BE49-F238E27FC236}">
                                <a16:creationId xmlns:a16="http://schemas.microsoft.com/office/drawing/2014/main" id="{00000000-0008-0000-0A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1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" w:type="dxa"/>
            <w:vAlign w:val="center"/>
            <w:hideMark/>
          </w:tcPr>
          <w:p w14:paraId="79C3ED08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D5C7F" w:rsidRPr="004D5C7F" w14:paraId="67E2572D" w14:textId="77777777" w:rsidTr="00AE4A24">
        <w:trPr>
          <w:trHeight w:val="454"/>
        </w:trPr>
        <w:tc>
          <w:tcPr>
            <w:tcW w:w="12038" w:type="dxa"/>
            <w:gridSpan w:val="10"/>
            <w:noWrap/>
            <w:vAlign w:val="center"/>
            <w:hideMark/>
          </w:tcPr>
          <w:p w14:paraId="02E6B60A" w14:textId="6F9EBD60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D5C7F"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  <w:t>Tendência da qualidade do ar para as próximas 24h:</w:t>
            </w:r>
          </w:p>
        </w:tc>
      </w:tr>
      <w:tr w:rsidR="004D5C7F" w:rsidRPr="001A312E" w14:paraId="65A289F1" w14:textId="77777777" w:rsidTr="00AE4A24">
        <w:trPr>
          <w:trHeight w:val="277"/>
        </w:trPr>
        <w:tc>
          <w:tcPr>
            <w:tcW w:w="11892" w:type="dxa"/>
            <w:gridSpan w:val="9"/>
            <w:vMerge w:val="restart"/>
            <w:vAlign w:val="center"/>
            <w:hideMark/>
          </w:tcPr>
          <w:p w14:paraId="528498FF" w14:textId="77777777" w:rsidR="004D5C7F" w:rsidRDefault="00054669" w:rsidP="006311F8">
            <w:pPr>
              <w:ind w:right="3881"/>
              <w:jc w:val="both"/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54669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Para terça-feira, o tempo permanecerá predominantemente nublado sobre o Município, com possibilidade de chuva leve e isolada no decorrer do período. As temperaturas seguirão estáveis e os ventos estarão predominantemente com intensidade moderada no decorrer do período.</w:t>
            </w:r>
          </w:p>
          <w:p w14:paraId="14B43F1B" w14:textId="17A25028" w:rsidR="00054669" w:rsidRDefault="00054669" w:rsidP="006311F8">
            <w:pPr>
              <w:ind w:right="3881"/>
              <w:jc w:val="both"/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54669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 previsão da NASA/PCRJ para a qualidade do ar nas próximas 24h mostra concentrações de NO</w:t>
            </w:r>
            <w:r w:rsidR="004632E5" w:rsidRPr="004632E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2 </w:t>
            </w:r>
            <w:r w:rsidRPr="00054669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 </w:t>
            </w:r>
            <w:r w:rsidR="004632E5" w:rsidRPr="004632E5">
              <w:rPr>
                <w:rFonts w:ascii="Arial" w:hAnsi="Arial" w:cs="Arial"/>
                <w:color w:val="000000"/>
                <w:sz w:val="20"/>
                <w:szCs w:val="16"/>
              </w:rPr>
              <w:t>MP</w:t>
            </w:r>
            <w:r w:rsidR="004632E5" w:rsidRPr="004632E5">
              <w:rPr>
                <w:rFonts w:ascii="Arial" w:hAnsi="Arial" w:cs="Arial"/>
                <w:color w:val="000000"/>
                <w:sz w:val="20"/>
                <w:szCs w:val="16"/>
                <w:vertAlign w:val="subscript"/>
              </w:rPr>
              <w:t xml:space="preserve">2,5 </w:t>
            </w:r>
            <w:r w:rsidRPr="00054669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em elevação gradativa para todas as regiões da Cidade, sendo a elevação do </w:t>
            </w:r>
            <w:r w:rsidR="004632E5" w:rsidRPr="004632E5">
              <w:rPr>
                <w:rFonts w:ascii="Arial" w:hAnsi="Arial" w:cs="Arial"/>
                <w:color w:val="000000"/>
                <w:sz w:val="20"/>
                <w:szCs w:val="20"/>
              </w:rPr>
              <w:t>MP</w:t>
            </w:r>
            <w:r w:rsidR="004632E5" w:rsidRPr="004632E5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2,5</w:t>
            </w:r>
            <w:r w:rsidR="004632E5">
              <w:rPr>
                <w:rFonts w:ascii="Arial" w:hAnsi="Arial" w:cs="Arial"/>
                <w:color w:val="000000"/>
                <w:szCs w:val="16"/>
                <w:vertAlign w:val="subscript"/>
              </w:rPr>
              <w:t xml:space="preserve"> </w:t>
            </w:r>
            <w:r w:rsidRPr="004632E5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mais</w:t>
            </w:r>
            <w:r w:rsidRPr="00054669"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significativa para a Zona Norte. As concentrações dos demais poluentes estarão em ligeira elevação ao longo do dia. A qualidade do ar deverá ficar classificada como Boa na maior parte das localidades monitoradas, podendo chegar a Moderada em alguns bairros da Zona Norte e Zona Oeste.</w:t>
            </w:r>
          </w:p>
          <w:p w14:paraId="7137465E" w14:textId="1E328F68" w:rsidR="00054669" w:rsidRPr="001A312E" w:rsidRDefault="00054669" w:rsidP="006311F8">
            <w:pPr>
              <w:ind w:right="3881"/>
              <w:jc w:val="both"/>
              <w:rPr>
                <w:rFonts w:ascii="Aptos" w:eastAsia="Times New Roman" w:hAnsi="Aptos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0938001" w14:textId="77777777" w:rsidR="004D5C7F" w:rsidRPr="001A312E" w:rsidRDefault="004D5C7F" w:rsidP="004D5C7F">
            <w:pPr>
              <w:spacing w:after="0" w:line="360" w:lineRule="auto"/>
              <w:jc w:val="both"/>
              <w:rPr>
                <w:rFonts w:ascii="Aptos" w:eastAsia="Times New Roman" w:hAnsi="Aptos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D5C7F" w:rsidRPr="004D5C7F" w14:paraId="7C6580DD" w14:textId="77777777" w:rsidTr="00AE4A24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2792CBD4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5A23F5C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D5C7F" w:rsidRPr="004D5C7F" w14:paraId="74D5640C" w14:textId="77777777" w:rsidTr="00AE4A24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5D0D9352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6CD9A680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D5C7F" w:rsidRPr="004D5C7F" w14:paraId="3F9DEC0F" w14:textId="77777777" w:rsidTr="00AE4A24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396C21C3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45803FE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D5C7F" w:rsidRPr="004D5C7F" w14:paraId="2D44E031" w14:textId="77777777" w:rsidTr="00AE4A24">
        <w:trPr>
          <w:trHeight w:val="288"/>
        </w:trPr>
        <w:tc>
          <w:tcPr>
            <w:tcW w:w="11892" w:type="dxa"/>
            <w:gridSpan w:val="9"/>
            <w:vMerge/>
            <w:vAlign w:val="center"/>
            <w:hideMark/>
          </w:tcPr>
          <w:p w14:paraId="2875CB8D" w14:textId="77777777" w:rsidR="004D5C7F" w:rsidRPr="004D5C7F" w:rsidRDefault="004D5C7F" w:rsidP="004D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A0E9A5E" w14:textId="77777777" w:rsidR="004D5C7F" w:rsidRPr="004D5C7F" w:rsidRDefault="004D5C7F" w:rsidP="004D5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F639EC3" w14:textId="6C5E3929" w:rsidR="006F48D9" w:rsidRDefault="006311F8" w:rsidP="006311F8">
      <w:r>
        <w:br w:type="page"/>
      </w:r>
    </w:p>
    <w:p w14:paraId="75E61F00" w14:textId="77777777" w:rsidR="006311F8" w:rsidRDefault="006311F8" w:rsidP="006F48D9">
      <w:pPr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lang w:eastAsia="pt-BR"/>
          <w14:ligatures w14:val="none"/>
        </w:rPr>
      </w:pPr>
    </w:p>
    <w:p w14:paraId="49D77ADA" w14:textId="75C3DC44" w:rsidR="00AE4A24" w:rsidRPr="006F48D9" w:rsidRDefault="00AE4A24" w:rsidP="006F48D9">
      <w:r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lang w:eastAsia="pt-BR"/>
          <w14:ligatures w14:val="none"/>
        </w:rPr>
        <w:t>Informações para consulta ao IQAr</w:t>
      </w:r>
      <w:r w:rsidRPr="004D5C7F"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lang w:eastAsia="pt-BR"/>
          <w14:ligatures w14:val="none"/>
        </w:rPr>
        <w:t>:</w:t>
      </w:r>
    </w:p>
    <w:p w14:paraId="571A4446" w14:textId="31D5F00F" w:rsidR="00AE4A24" w:rsidRDefault="0095147D" w:rsidP="006F48D9">
      <w:r w:rsidRPr="0095147D">
        <w:rPr>
          <w:noProof/>
          <w:lang w:eastAsia="pt-BR"/>
        </w:rPr>
        <w:drawing>
          <wp:inline distT="0" distB="0" distL="0" distR="0" wp14:anchorId="77674BC2" wp14:editId="42B210D3">
            <wp:extent cx="8859600" cy="2289600"/>
            <wp:effectExtent l="0" t="0" r="0" b="0"/>
            <wp:docPr id="1938881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810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9600" cy="22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97B8" w14:textId="574DF92F" w:rsidR="006F48D9" w:rsidRPr="0021248F" w:rsidRDefault="0021248F" w:rsidP="0021248F">
      <w:pPr>
        <w:spacing w:after="0" w:line="240" w:lineRule="auto"/>
        <w:rPr>
          <w:sz w:val="10"/>
          <w:szCs w:val="10"/>
        </w:rPr>
      </w:pPr>
      <w:r w:rsidRPr="0021248F">
        <w:rPr>
          <w:noProof/>
          <w:lang w:eastAsia="pt-BR"/>
        </w:rPr>
        <w:drawing>
          <wp:inline distT="0" distB="0" distL="0" distR="0" wp14:anchorId="6F27151E" wp14:editId="6E7DB8E4">
            <wp:extent cx="4802400" cy="1332000"/>
            <wp:effectExtent l="0" t="0" r="0" b="1905"/>
            <wp:docPr id="1387770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704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4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CAEC2" w14:textId="77777777" w:rsidR="006F48D9" w:rsidRPr="006F48D9" w:rsidRDefault="006F48D9" w:rsidP="006F48D9"/>
    <w:p w14:paraId="5C017168" w14:textId="77777777" w:rsidR="006F48D9" w:rsidRPr="006F48D9" w:rsidRDefault="006F48D9" w:rsidP="006F48D9"/>
    <w:p w14:paraId="4DCE9FE7" w14:textId="77777777" w:rsidR="006F48D9" w:rsidRPr="006F48D9" w:rsidRDefault="006F48D9" w:rsidP="006F48D9"/>
    <w:p w14:paraId="49CCE05D" w14:textId="77777777" w:rsidR="006F48D9" w:rsidRPr="006F48D9" w:rsidRDefault="006F48D9" w:rsidP="006F48D9"/>
    <w:p w14:paraId="43AC315F" w14:textId="77777777" w:rsidR="006F48D9" w:rsidRPr="006F48D9" w:rsidRDefault="006F48D9" w:rsidP="006F48D9"/>
    <w:p w14:paraId="49EB2CFF" w14:textId="77777777" w:rsidR="006F48D9" w:rsidRPr="006F48D9" w:rsidRDefault="006F48D9" w:rsidP="006F48D9"/>
    <w:p w14:paraId="100D8066" w14:textId="77777777" w:rsidR="006F48D9" w:rsidRPr="006F48D9" w:rsidRDefault="006F48D9" w:rsidP="006F48D9"/>
    <w:p w14:paraId="2E151BD9" w14:textId="77777777" w:rsidR="006F48D9" w:rsidRPr="006F48D9" w:rsidRDefault="006F48D9" w:rsidP="006F48D9"/>
    <w:p w14:paraId="1B179F33" w14:textId="77777777" w:rsidR="006F48D9" w:rsidRPr="006F48D9" w:rsidRDefault="006F48D9" w:rsidP="006F48D9"/>
    <w:p w14:paraId="4EC8B784" w14:textId="77777777" w:rsidR="006F48D9" w:rsidRPr="006F48D9" w:rsidRDefault="006F48D9" w:rsidP="006F48D9"/>
    <w:p w14:paraId="6233E2B1" w14:textId="77777777" w:rsidR="006F48D9" w:rsidRDefault="006F48D9"/>
    <w:p w14:paraId="1636ECD1" w14:textId="77777777" w:rsidR="006F48D9" w:rsidRDefault="006F48D9"/>
    <w:p w14:paraId="182A1071" w14:textId="77777777" w:rsidR="006F48D9" w:rsidRDefault="006F48D9"/>
    <w:p w14:paraId="522C1230" w14:textId="77777777" w:rsidR="006F48D9" w:rsidRDefault="006F48D9"/>
    <w:p w14:paraId="52DD4F10" w14:textId="77777777" w:rsidR="006F48D9" w:rsidRDefault="006F48D9"/>
    <w:p w14:paraId="18B92D57" w14:textId="77777777" w:rsidR="006F48D9" w:rsidRDefault="006F48D9"/>
    <w:p w14:paraId="09584885" w14:textId="3711ECBF" w:rsidR="006F48D9" w:rsidRDefault="006F48D9"/>
    <w:p w14:paraId="3194B197" w14:textId="77777777" w:rsidR="006F48D9" w:rsidRDefault="006F48D9"/>
    <w:p w14:paraId="061AA77E" w14:textId="77777777" w:rsidR="004D5C7F" w:rsidRDefault="004D5C7F"/>
    <w:sectPr w:rsidR="004D5C7F" w:rsidSect="00F01444">
      <w:headerReference w:type="default" r:id="rId11"/>
      <w:pgSz w:w="16838" w:h="23811" w:code="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E38F" w14:textId="77777777" w:rsidR="00D57998" w:rsidRDefault="00D57998" w:rsidP="006F48D9">
      <w:pPr>
        <w:spacing w:after="0" w:line="240" w:lineRule="auto"/>
      </w:pPr>
      <w:r>
        <w:separator/>
      </w:r>
    </w:p>
  </w:endnote>
  <w:endnote w:type="continuationSeparator" w:id="0">
    <w:p w14:paraId="1BACE5FF" w14:textId="77777777" w:rsidR="00D57998" w:rsidRDefault="00D57998" w:rsidP="006F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0745" w14:textId="77777777" w:rsidR="00D57998" w:rsidRDefault="00D57998" w:rsidP="006F48D9">
      <w:pPr>
        <w:spacing w:after="0" w:line="240" w:lineRule="auto"/>
      </w:pPr>
      <w:r>
        <w:separator/>
      </w:r>
    </w:p>
  </w:footnote>
  <w:footnote w:type="continuationSeparator" w:id="0">
    <w:p w14:paraId="08602FE5" w14:textId="77777777" w:rsidR="00D57998" w:rsidRDefault="00D57998" w:rsidP="006F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3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036"/>
    </w:tblGrid>
    <w:tr w:rsidR="00900595" w:rsidRPr="00D1294A" w14:paraId="270E6DE6" w14:textId="77777777" w:rsidTr="00900595">
      <w:trPr>
        <w:trHeight w:val="227"/>
        <w:jc w:val="center"/>
      </w:trPr>
      <w:tc>
        <w:tcPr>
          <w:tcW w:w="13036" w:type="dxa"/>
          <w:vAlign w:val="center"/>
        </w:tcPr>
        <w:p w14:paraId="5F35DF40" w14:textId="05493178" w:rsidR="00900595" w:rsidRPr="00D1294A" w:rsidRDefault="00900595" w:rsidP="00900595">
          <w:pPr>
            <w:spacing w:after="0" w:line="240" w:lineRule="auto"/>
            <w:ind w:firstLine="915"/>
            <w:jc w:val="center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pt-BR"/>
              <w14:ligatures w14:val="none"/>
            </w:rPr>
          </w:pPr>
          <w:r w:rsidRPr="00CD7045">
            <w:rPr>
              <w:rFonts w:ascii="Arial" w:eastAsia="Times New Roman" w:hAnsi="Arial" w:cs="Arial"/>
              <w:color w:val="595959" w:themeColor="text1" w:themeTint="A6"/>
              <w:kern w:val="0"/>
              <w:sz w:val="16"/>
              <w:szCs w:val="16"/>
              <w:lang w:eastAsia="pt-BR"/>
              <w14:ligatures w14:val="none"/>
            </w:rPr>
            <w:t>Prefeitura da Cidade do Rio de Janeiro</w:t>
          </w:r>
        </w:p>
      </w:tc>
    </w:tr>
    <w:tr w:rsidR="00900595" w:rsidRPr="00D1294A" w14:paraId="1A7CECC7" w14:textId="77777777" w:rsidTr="00900595">
      <w:trPr>
        <w:trHeight w:val="227"/>
        <w:jc w:val="center"/>
      </w:trPr>
      <w:tc>
        <w:tcPr>
          <w:tcW w:w="13036" w:type="dxa"/>
          <w:vAlign w:val="center"/>
        </w:tcPr>
        <w:p w14:paraId="2F5F62DB" w14:textId="24B067E7" w:rsidR="00900595" w:rsidRPr="00D1294A" w:rsidRDefault="00900595" w:rsidP="00900595">
          <w:pPr>
            <w:spacing w:after="0" w:line="240" w:lineRule="auto"/>
            <w:ind w:firstLine="915"/>
            <w:jc w:val="center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pt-BR"/>
              <w14:ligatures w14:val="none"/>
            </w:rPr>
          </w:pPr>
          <w:r w:rsidRPr="00D1294A">
            <w:rPr>
              <w:rFonts w:ascii="Calibri" w:eastAsia="Times New Roman" w:hAnsi="Calibri" w:cs="Calibri"/>
              <w:noProof/>
              <w:color w:val="000000"/>
              <w:kern w:val="0"/>
              <w:sz w:val="22"/>
              <w:szCs w:val="22"/>
              <w:lang w:eastAsia="pt-BR"/>
              <w14:ligatures w14:val="none"/>
            </w:rPr>
            <w:drawing>
              <wp:anchor distT="0" distB="0" distL="114300" distR="114300" simplePos="0" relativeHeight="251672576" behindDoc="0" locked="0" layoutInCell="1" allowOverlap="1" wp14:anchorId="6FED15A1" wp14:editId="683C9990">
                <wp:simplePos x="0" y="0"/>
                <wp:positionH relativeFrom="column">
                  <wp:posOffset>717550</wp:posOffset>
                </wp:positionH>
                <wp:positionV relativeFrom="paragraph">
                  <wp:posOffset>-145415</wp:posOffset>
                </wp:positionV>
                <wp:extent cx="1631315" cy="397510"/>
                <wp:effectExtent l="0" t="0" r="6985" b="2540"/>
                <wp:wrapNone/>
                <wp:docPr id="1083896464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A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>
                          <a:extLst>
                            <a:ext uri="{FF2B5EF4-FFF2-40B4-BE49-F238E27FC236}">
                              <a16:creationId xmlns:a16="http://schemas.microsoft.com/office/drawing/2014/main" id="{00000000-0008-0000-0A00-000004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315" cy="397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D7045">
            <w:rPr>
              <w:rFonts w:ascii="Arial" w:eastAsia="Times New Roman" w:hAnsi="Arial" w:cs="Arial"/>
              <w:color w:val="595959" w:themeColor="text1" w:themeTint="A6"/>
              <w:kern w:val="0"/>
              <w:sz w:val="16"/>
              <w:szCs w:val="16"/>
              <w:lang w:eastAsia="pt-BR"/>
              <w14:ligatures w14:val="none"/>
            </w:rPr>
            <w:t>Secretaria Municipal do Ambiente e Clima</w:t>
          </w:r>
        </w:p>
      </w:tc>
    </w:tr>
    <w:tr w:rsidR="00900595" w:rsidRPr="00D1294A" w14:paraId="53DAC970" w14:textId="77777777" w:rsidTr="00900595">
      <w:trPr>
        <w:trHeight w:val="227"/>
        <w:jc w:val="center"/>
      </w:trPr>
      <w:tc>
        <w:tcPr>
          <w:tcW w:w="13036" w:type="dxa"/>
          <w:vAlign w:val="center"/>
        </w:tcPr>
        <w:p w14:paraId="7B8D0028" w14:textId="63FB88F5" w:rsidR="00900595" w:rsidRPr="00900595" w:rsidRDefault="00900595" w:rsidP="00900595">
          <w:pPr>
            <w:spacing w:after="0" w:line="240" w:lineRule="auto"/>
            <w:ind w:firstLine="915"/>
            <w:jc w:val="center"/>
            <w:rPr>
              <w:rFonts w:ascii="Arial" w:eastAsia="Times New Roman" w:hAnsi="Arial" w:cs="Arial"/>
              <w:color w:val="595959" w:themeColor="text1" w:themeTint="A6"/>
              <w:kern w:val="0"/>
              <w:sz w:val="16"/>
              <w:szCs w:val="16"/>
              <w:lang w:eastAsia="pt-BR"/>
              <w14:ligatures w14:val="none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6432" behindDoc="0" locked="0" layoutInCell="1" allowOverlap="1" wp14:anchorId="22CDEFC3" wp14:editId="7C4522DA">
                <wp:simplePos x="0" y="0"/>
                <wp:positionH relativeFrom="column">
                  <wp:posOffset>6402705</wp:posOffset>
                </wp:positionH>
                <wp:positionV relativeFrom="paragraph">
                  <wp:posOffset>-357505</wp:posOffset>
                </wp:positionV>
                <wp:extent cx="557530" cy="525145"/>
                <wp:effectExtent l="0" t="0" r="0" b="8255"/>
                <wp:wrapNone/>
                <wp:docPr id="422570186" name="Imagem 4" descr="Programa MonitorAR Rio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A00-00000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Programa MonitorAR Rio">
                          <a:extLst>
                            <a:ext uri="{FF2B5EF4-FFF2-40B4-BE49-F238E27FC236}">
                              <a16:creationId xmlns:a16="http://schemas.microsoft.com/office/drawing/2014/main" id="{00000000-0008-0000-0A00-000005000000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29" r="10038" b="218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D7045">
            <w:rPr>
              <w:rFonts w:ascii="Arial" w:eastAsia="Times New Roman" w:hAnsi="Arial" w:cs="Arial"/>
              <w:color w:val="595959" w:themeColor="text1" w:themeTint="A6"/>
              <w:kern w:val="0"/>
              <w:sz w:val="16"/>
              <w:szCs w:val="16"/>
              <w:lang w:eastAsia="pt-BR"/>
              <w14:ligatures w14:val="none"/>
            </w:rPr>
            <w:t>Gerência de Monitoramento</w:t>
          </w:r>
        </w:p>
      </w:tc>
    </w:tr>
  </w:tbl>
  <w:p w14:paraId="514EAE70" w14:textId="77E19FC4" w:rsidR="002911E4" w:rsidRPr="00CD7045" w:rsidRDefault="002911E4" w:rsidP="00CD7045">
    <w:pPr>
      <w:pStyle w:val="Cabealho"/>
      <w:pBdr>
        <w:bottom w:val="single" w:sz="6" w:space="1" w:color="auto"/>
      </w:pBdr>
      <w:rPr>
        <w:sz w:val="12"/>
        <w:szCs w:val="12"/>
      </w:rPr>
    </w:pPr>
  </w:p>
  <w:p w14:paraId="213B8861" w14:textId="1181F64F" w:rsidR="00CD7045" w:rsidRPr="00CD7045" w:rsidRDefault="00CD7045" w:rsidP="00CD70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13E9"/>
    <w:multiLevelType w:val="multilevel"/>
    <w:tmpl w:val="F15A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F5C3C"/>
    <w:multiLevelType w:val="multilevel"/>
    <w:tmpl w:val="8C3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04662">
    <w:abstractNumId w:val="1"/>
  </w:num>
  <w:num w:numId="2" w16cid:durableId="135969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D9"/>
    <w:rsid w:val="00021738"/>
    <w:rsid w:val="00054669"/>
    <w:rsid w:val="00056C2D"/>
    <w:rsid w:val="000A523E"/>
    <w:rsid w:val="000E34A0"/>
    <w:rsid w:val="0017618F"/>
    <w:rsid w:val="00176CC9"/>
    <w:rsid w:val="0018020F"/>
    <w:rsid w:val="001A05AD"/>
    <w:rsid w:val="001A312E"/>
    <w:rsid w:val="001E47B6"/>
    <w:rsid w:val="00210212"/>
    <w:rsid w:val="0021248F"/>
    <w:rsid w:val="00215803"/>
    <w:rsid w:val="00223C27"/>
    <w:rsid w:val="00242880"/>
    <w:rsid w:val="002465E4"/>
    <w:rsid w:val="002911E4"/>
    <w:rsid w:val="002B3280"/>
    <w:rsid w:val="002D7CF3"/>
    <w:rsid w:val="003142E0"/>
    <w:rsid w:val="003349BF"/>
    <w:rsid w:val="00344C52"/>
    <w:rsid w:val="00355EBE"/>
    <w:rsid w:val="003E2381"/>
    <w:rsid w:val="00425FBC"/>
    <w:rsid w:val="00430D3E"/>
    <w:rsid w:val="004632E5"/>
    <w:rsid w:val="00497960"/>
    <w:rsid w:val="004D2B3F"/>
    <w:rsid w:val="004D5C7F"/>
    <w:rsid w:val="00503E07"/>
    <w:rsid w:val="0052309F"/>
    <w:rsid w:val="005721EE"/>
    <w:rsid w:val="00592458"/>
    <w:rsid w:val="005E78DF"/>
    <w:rsid w:val="006209EC"/>
    <w:rsid w:val="00624A61"/>
    <w:rsid w:val="006311F8"/>
    <w:rsid w:val="00650933"/>
    <w:rsid w:val="00662692"/>
    <w:rsid w:val="006651DF"/>
    <w:rsid w:val="006E1B06"/>
    <w:rsid w:val="006E3DA9"/>
    <w:rsid w:val="006F48D9"/>
    <w:rsid w:val="0072422D"/>
    <w:rsid w:val="00756F03"/>
    <w:rsid w:val="007C25D8"/>
    <w:rsid w:val="00831DCA"/>
    <w:rsid w:val="008455A5"/>
    <w:rsid w:val="0087689D"/>
    <w:rsid w:val="008B3EDF"/>
    <w:rsid w:val="008F296A"/>
    <w:rsid w:val="00900595"/>
    <w:rsid w:val="00920ABD"/>
    <w:rsid w:val="00934664"/>
    <w:rsid w:val="00943225"/>
    <w:rsid w:val="0095147D"/>
    <w:rsid w:val="009E1A13"/>
    <w:rsid w:val="009F247C"/>
    <w:rsid w:val="00AA2997"/>
    <w:rsid w:val="00AC3653"/>
    <w:rsid w:val="00AE4A24"/>
    <w:rsid w:val="00B06864"/>
    <w:rsid w:val="00B243B4"/>
    <w:rsid w:val="00C77326"/>
    <w:rsid w:val="00CB203F"/>
    <w:rsid w:val="00CD7045"/>
    <w:rsid w:val="00CF3A0E"/>
    <w:rsid w:val="00CF58DF"/>
    <w:rsid w:val="00D1196D"/>
    <w:rsid w:val="00D1294A"/>
    <w:rsid w:val="00D16582"/>
    <w:rsid w:val="00D250B1"/>
    <w:rsid w:val="00D57998"/>
    <w:rsid w:val="00DE67D1"/>
    <w:rsid w:val="00E22105"/>
    <w:rsid w:val="00E6355F"/>
    <w:rsid w:val="00E85570"/>
    <w:rsid w:val="00EB5560"/>
    <w:rsid w:val="00ED3B0F"/>
    <w:rsid w:val="00EE2458"/>
    <w:rsid w:val="00F01444"/>
    <w:rsid w:val="00F07CF0"/>
    <w:rsid w:val="00F17310"/>
    <w:rsid w:val="00F542D3"/>
    <w:rsid w:val="00FB58C6"/>
    <w:rsid w:val="00FD7536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F867"/>
  <w15:chartTrackingRefBased/>
  <w15:docId w15:val="{9D998754-B026-4E28-ACC9-BD35BAA1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4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4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4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48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48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4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4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4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4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48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48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48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48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48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F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8D9"/>
  </w:style>
  <w:style w:type="paragraph" w:styleId="Rodap">
    <w:name w:val="footer"/>
    <w:basedOn w:val="Normal"/>
    <w:link w:val="RodapChar"/>
    <w:uiPriority w:val="99"/>
    <w:unhideWhenUsed/>
    <w:rsid w:val="006F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C0C8-DC43-4391-AB1F-62695AC3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Waldheim</dc:creator>
  <cp:keywords/>
  <dc:description/>
  <cp:lastModifiedBy>Patricia Waldheim</cp:lastModifiedBy>
  <cp:revision>8</cp:revision>
  <cp:lastPrinted>2026-01-07T12:02:00Z</cp:lastPrinted>
  <dcterms:created xsi:type="dcterms:W3CDTF">2026-01-06T14:26:00Z</dcterms:created>
  <dcterms:modified xsi:type="dcterms:W3CDTF">2026-01-07T12:02:00Z</dcterms:modified>
</cp:coreProperties>
</file>